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A6636" w:rsidRPr="003C085C" w:rsidRDefault="00DA6636" w:rsidP="00C372FC">
      <w:pPr>
        <w:tabs>
          <w:tab w:val="left" w:pos="4962"/>
        </w:tabs>
        <w:jc w:val="center"/>
        <w:rPr>
          <w:color w:val="000080"/>
        </w:rPr>
      </w:pPr>
      <w:r w:rsidRPr="003C085C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0" allowOverlap="1">
                <wp:simplePos x="0" y="0"/>
                <wp:positionH relativeFrom="column">
                  <wp:posOffset>-100330</wp:posOffset>
                </wp:positionH>
                <wp:positionV relativeFrom="paragraph">
                  <wp:posOffset>-79375</wp:posOffset>
                </wp:positionV>
                <wp:extent cx="967740" cy="777240"/>
                <wp:effectExtent l="0" t="0" r="0" b="3810"/>
                <wp:wrapSquare wrapText="bothSides"/>
                <wp:docPr id="3" name="Szövegdoboz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7740" cy="777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A6636" w:rsidRDefault="00DA6636" w:rsidP="00DA6636">
                            <w:pPr>
                              <w:ind w:left="142" w:firstLine="142"/>
                              <w:jc w:val="right"/>
                            </w:pPr>
                            <w:r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>
                                  <wp:extent cx="601980" cy="685800"/>
                                  <wp:effectExtent l="0" t="0" r="7620" b="0"/>
                                  <wp:docPr id="1" name="Kép 1" descr="Vilonya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Kép 2" descr="Vilonya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01980" cy="685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Szövegdoboz 3" o:spid="_x0000_s1026" type="#_x0000_t202" style="position:absolute;left:0;text-align:left;margin-left:-7.9pt;margin-top:-6.25pt;width:76.2pt;height:61.2pt;z-index:2516582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" o:allowincell="f" stroked="f">
                <v:textbox style="mso-fit-shape-to-text:t">
                  <w:txbxContent>
                    <w:p w:rsidR="00DA6636" w:rsidRDefault="00DA6636" w:rsidP="00DA6636">
                      <w:pPr>
                        <w:ind w:left="142" w:firstLine="142"/>
                        <w:jc w:val="right"/>
                      </w:pPr>
                      <w:r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>
                            <wp:extent cx="601980" cy="685800"/>
                            <wp:effectExtent l="0" t="0" r="7620" b="0"/>
                            <wp:docPr id="1" name="Kép 1" descr="Vilonya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Kép 2" descr="Vilonya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01980" cy="685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3C085C">
        <w:rPr>
          <w:color w:val="000080"/>
        </w:rPr>
        <w:t>Vilonya Község Polgármestere</w:t>
      </w:r>
    </w:p>
    <w:p w:rsidR="00DA6636" w:rsidRPr="003C085C" w:rsidRDefault="00DA6636" w:rsidP="00C372FC">
      <w:pPr>
        <w:pBdr>
          <w:bottom w:val="single" w:sz="4" w:space="1" w:color="auto"/>
        </w:pBdr>
        <w:ind w:left="567" w:hanging="567"/>
        <w:jc w:val="center"/>
        <w:rPr>
          <w:color w:val="000080"/>
        </w:rPr>
      </w:pPr>
      <w:r w:rsidRPr="003C085C">
        <w:rPr>
          <w:color w:val="000080"/>
        </w:rPr>
        <w:t>8194 Vilonya, Kossuth u. 18</w:t>
      </w:r>
      <w:proofErr w:type="gramStart"/>
      <w:r w:rsidRPr="003C085C">
        <w:rPr>
          <w:color w:val="000080"/>
        </w:rPr>
        <w:t>.,</w:t>
      </w:r>
      <w:proofErr w:type="gramEnd"/>
      <w:r w:rsidRPr="003C085C">
        <w:rPr>
          <w:color w:val="000080"/>
        </w:rPr>
        <w:t xml:space="preserve"> Tel.:  88/ 490-163;e-mail: </w:t>
      </w:r>
      <w:hyperlink r:id="rId7" w:history="1">
        <w:r w:rsidR="00887FE4" w:rsidRPr="000F5E9F">
          <w:rPr>
            <w:rStyle w:val="Hiperhivatkozs"/>
          </w:rPr>
          <w:t>vilonya@vilonya.hu</w:t>
        </w:r>
      </w:hyperlink>
    </w:p>
    <w:p w:rsidR="00DA6636" w:rsidRPr="003C085C" w:rsidRDefault="00DA6636" w:rsidP="00DA6636">
      <w:pPr>
        <w:jc w:val="center"/>
        <w:rPr>
          <w:color w:val="000080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605"/>
      </w:tblGrid>
      <w:tr w:rsidR="00DA6636" w:rsidRPr="003C085C" w:rsidTr="00DA6636">
        <w:tc>
          <w:tcPr>
            <w:tcW w:w="4605" w:type="dxa"/>
          </w:tcPr>
          <w:p w:rsidR="00DA6636" w:rsidRPr="003C085C" w:rsidRDefault="00DA6636" w:rsidP="00347C5F">
            <w:pPr>
              <w:spacing w:line="312" w:lineRule="auto"/>
              <w:rPr>
                <w:b/>
              </w:rPr>
            </w:pPr>
          </w:p>
        </w:tc>
      </w:tr>
    </w:tbl>
    <w:p w:rsidR="00685485" w:rsidRPr="003C085C" w:rsidRDefault="00DA6636" w:rsidP="00685485">
      <w:pPr>
        <w:overflowPunct w:val="0"/>
        <w:autoSpaceDE w:val="0"/>
        <w:autoSpaceDN w:val="0"/>
        <w:adjustRightInd w:val="0"/>
        <w:jc w:val="center"/>
        <w:rPr>
          <w:b/>
          <w:bCs/>
          <w:u w:val="single"/>
        </w:rPr>
      </w:pPr>
      <w:r w:rsidRPr="003C085C">
        <w:rPr>
          <w:b/>
          <w:bCs/>
          <w:u w:val="single"/>
        </w:rPr>
        <w:t>Előterjesztés</w:t>
      </w:r>
      <w:r w:rsidR="00685485" w:rsidRPr="003C085C">
        <w:rPr>
          <w:b/>
          <w:bCs/>
          <w:u w:val="single"/>
        </w:rPr>
        <w:t xml:space="preserve"> </w:t>
      </w:r>
    </w:p>
    <w:p w:rsidR="00DA6636" w:rsidRPr="003C085C" w:rsidRDefault="00DA6636" w:rsidP="00347C5F">
      <w:pPr>
        <w:overflowPunct w:val="0"/>
        <w:autoSpaceDE w:val="0"/>
        <w:autoSpaceDN w:val="0"/>
        <w:adjustRightInd w:val="0"/>
        <w:rPr>
          <w:b/>
          <w:bCs/>
          <w:u w:val="single"/>
        </w:rPr>
      </w:pPr>
    </w:p>
    <w:tbl>
      <w:tblPr>
        <w:tblW w:w="88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77"/>
        <w:gridCol w:w="3110"/>
        <w:gridCol w:w="10"/>
        <w:gridCol w:w="3966"/>
      </w:tblGrid>
      <w:tr w:rsidR="00DA6636" w:rsidRPr="003C085C" w:rsidTr="004870A6">
        <w:trPr>
          <w:trHeight w:val="586"/>
        </w:trPr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6636" w:rsidRPr="003C085C" w:rsidRDefault="00DA6636">
            <w:pPr>
              <w:overflowPunct w:val="0"/>
              <w:autoSpaceDE w:val="0"/>
              <w:autoSpaceDN w:val="0"/>
              <w:adjustRightInd w:val="0"/>
              <w:jc w:val="both"/>
            </w:pPr>
          </w:p>
          <w:p w:rsidR="00DA6636" w:rsidRPr="003C085C" w:rsidRDefault="00DA6636">
            <w:pPr>
              <w:overflowPunct w:val="0"/>
              <w:autoSpaceDE w:val="0"/>
              <w:autoSpaceDN w:val="0"/>
              <w:adjustRightInd w:val="0"/>
              <w:jc w:val="both"/>
            </w:pPr>
            <w:r w:rsidRPr="003C085C">
              <w:t>Tárgya:</w:t>
            </w:r>
          </w:p>
          <w:p w:rsidR="00DA6636" w:rsidRPr="003C085C" w:rsidRDefault="00DA6636">
            <w:pPr>
              <w:overflowPunct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70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6636" w:rsidRPr="003C085C" w:rsidRDefault="00F476FF" w:rsidP="00AA5C9E">
            <w:pPr>
              <w:overflowPunct w:val="0"/>
              <w:autoSpaceDE w:val="0"/>
              <w:autoSpaceDN w:val="0"/>
              <w:adjustRightInd w:val="0"/>
              <w:jc w:val="both"/>
            </w:pPr>
            <w:bookmarkStart w:id="0" w:name="_Hlk76459644"/>
            <w:r w:rsidRPr="0067164D">
              <w:rPr>
                <w:rFonts w:eastAsia="Calibri"/>
                <w:bCs/>
              </w:rPr>
              <w:t xml:space="preserve">KAP-RD57-006-2-25 kódszámú </w:t>
            </w:r>
            <w:r w:rsidRPr="0067164D">
              <w:rPr>
                <w:rFonts w:eastAsia="Calibri"/>
                <w:bCs/>
                <w:i/>
              </w:rPr>
              <w:t xml:space="preserve">„Helyi identitás és </w:t>
            </w:r>
            <w:proofErr w:type="gramStart"/>
            <w:r w:rsidRPr="0067164D">
              <w:rPr>
                <w:rFonts w:eastAsia="Calibri"/>
                <w:bCs/>
                <w:i/>
              </w:rPr>
              <w:t>kohézió</w:t>
            </w:r>
            <w:proofErr w:type="gramEnd"/>
            <w:r w:rsidRPr="0067164D">
              <w:rPr>
                <w:rFonts w:eastAsia="Calibri"/>
                <w:bCs/>
                <w:i/>
              </w:rPr>
              <w:t xml:space="preserve"> erősítése, együttműködésen alapuló tudásközpontú térség kialakítása”</w:t>
            </w:r>
            <w:r w:rsidRPr="0067164D">
              <w:rPr>
                <w:rFonts w:eastAsia="Calibri"/>
                <w:bCs/>
              </w:rPr>
              <w:t xml:space="preserve"> című </w:t>
            </w:r>
            <w:bookmarkEnd w:id="0"/>
            <w:r w:rsidRPr="0067164D">
              <w:rPr>
                <w:rFonts w:eastAsia="Calibri"/>
                <w:bCs/>
              </w:rPr>
              <w:t>pályázat beadása</w:t>
            </w:r>
          </w:p>
        </w:tc>
      </w:tr>
      <w:tr w:rsidR="00DA6636" w:rsidRPr="003C085C" w:rsidTr="004870A6">
        <w:trPr>
          <w:trHeight w:val="586"/>
        </w:trPr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6636" w:rsidRPr="003C085C" w:rsidRDefault="00DA6636">
            <w:pPr>
              <w:overflowPunct w:val="0"/>
              <w:autoSpaceDE w:val="0"/>
              <w:autoSpaceDN w:val="0"/>
              <w:adjustRightInd w:val="0"/>
              <w:jc w:val="both"/>
            </w:pPr>
            <w:r w:rsidRPr="003C085C">
              <w:t>Előterjesztés:*</w:t>
            </w:r>
          </w:p>
        </w:tc>
        <w:tc>
          <w:tcPr>
            <w:tcW w:w="31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6636" w:rsidRPr="002F5A93" w:rsidRDefault="00DA6636">
            <w:pPr>
              <w:overflowPunct w:val="0"/>
              <w:autoSpaceDE w:val="0"/>
              <w:autoSpaceDN w:val="0"/>
              <w:adjustRightInd w:val="0"/>
              <w:jc w:val="center"/>
              <w:rPr>
                <w:u w:val="single"/>
              </w:rPr>
            </w:pPr>
            <w:r w:rsidRPr="002F5A93">
              <w:rPr>
                <w:u w:val="single"/>
              </w:rPr>
              <w:t>rendes</w:t>
            </w:r>
          </w:p>
        </w:tc>
        <w:tc>
          <w:tcPr>
            <w:tcW w:w="3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6636" w:rsidRPr="002F5A93" w:rsidRDefault="00DA6636">
            <w:pPr>
              <w:overflowPunct w:val="0"/>
              <w:autoSpaceDE w:val="0"/>
              <w:autoSpaceDN w:val="0"/>
              <w:adjustRightInd w:val="0"/>
              <w:jc w:val="center"/>
              <w:rPr>
                <w:vertAlign w:val="superscript"/>
              </w:rPr>
            </w:pPr>
            <w:r w:rsidRPr="002F5A93">
              <w:t>rendkívüli</w:t>
            </w:r>
          </w:p>
        </w:tc>
      </w:tr>
      <w:tr w:rsidR="00DA6636" w:rsidRPr="003C085C" w:rsidTr="004870A6">
        <w:trPr>
          <w:trHeight w:val="586"/>
        </w:trPr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6636" w:rsidRPr="003C085C" w:rsidRDefault="00DA6636">
            <w:pPr>
              <w:overflowPunct w:val="0"/>
              <w:autoSpaceDE w:val="0"/>
              <w:autoSpaceDN w:val="0"/>
              <w:adjustRightInd w:val="0"/>
              <w:jc w:val="both"/>
            </w:pPr>
            <w:r w:rsidRPr="003C085C">
              <w:t>Nyilvános/</w:t>
            </w:r>
          </w:p>
          <w:p w:rsidR="00DA6636" w:rsidRPr="003C085C" w:rsidRDefault="00DA6636">
            <w:pPr>
              <w:overflowPunct w:val="0"/>
              <w:autoSpaceDE w:val="0"/>
              <w:autoSpaceDN w:val="0"/>
              <w:adjustRightInd w:val="0"/>
              <w:jc w:val="both"/>
            </w:pPr>
            <w:r w:rsidRPr="003C085C">
              <w:t>zárt ülés:</w:t>
            </w:r>
          </w:p>
        </w:tc>
        <w:tc>
          <w:tcPr>
            <w:tcW w:w="70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6636" w:rsidRPr="003C085C" w:rsidRDefault="00282045">
            <w:pPr>
              <w:overflowPunct w:val="0"/>
              <w:autoSpaceDE w:val="0"/>
              <w:autoSpaceDN w:val="0"/>
              <w:adjustRightInd w:val="0"/>
              <w:jc w:val="center"/>
            </w:pPr>
            <w:r>
              <w:t>nyilvános</w:t>
            </w:r>
          </w:p>
        </w:tc>
      </w:tr>
      <w:tr w:rsidR="00DA6636" w:rsidRPr="003C085C" w:rsidTr="004870A6">
        <w:trPr>
          <w:trHeight w:val="240"/>
        </w:trPr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6636" w:rsidRPr="003C085C" w:rsidRDefault="00DA6636">
            <w:pPr>
              <w:overflowPunct w:val="0"/>
              <w:autoSpaceDE w:val="0"/>
              <w:autoSpaceDN w:val="0"/>
              <w:adjustRightInd w:val="0"/>
              <w:jc w:val="both"/>
            </w:pPr>
            <w:r w:rsidRPr="003C085C">
              <w:t>Döntéshez szükséges többség:*</w:t>
            </w:r>
          </w:p>
        </w:tc>
        <w:tc>
          <w:tcPr>
            <w:tcW w:w="3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6636" w:rsidRPr="003C085C" w:rsidRDefault="00DA6636">
            <w:pPr>
              <w:overflowPunct w:val="0"/>
              <w:autoSpaceDE w:val="0"/>
              <w:autoSpaceDN w:val="0"/>
              <w:adjustRightInd w:val="0"/>
              <w:jc w:val="center"/>
              <w:rPr>
                <w:u w:val="single"/>
              </w:rPr>
            </w:pPr>
            <w:r w:rsidRPr="003C085C">
              <w:rPr>
                <w:u w:val="single"/>
              </w:rPr>
              <w:t>egyszerű</w:t>
            </w:r>
          </w:p>
        </w:tc>
        <w:tc>
          <w:tcPr>
            <w:tcW w:w="39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6636" w:rsidRPr="003C085C" w:rsidRDefault="00DA6636">
            <w:pPr>
              <w:overflowPunct w:val="0"/>
              <w:autoSpaceDE w:val="0"/>
              <w:autoSpaceDN w:val="0"/>
              <w:adjustRightInd w:val="0"/>
              <w:jc w:val="center"/>
            </w:pPr>
            <w:r w:rsidRPr="003C085C">
              <w:t>minősített</w:t>
            </w:r>
          </w:p>
        </w:tc>
      </w:tr>
      <w:tr w:rsidR="00DA6636" w:rsidRPr="003C085C" w:rsidTr="004870A6">
        <w:trPr>
          <w:trHeight w:val="240"/>
        </w:trPr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6636" w:rsidRPr="003C085C" w:rsidRDefault="00DA6636">
            <w:pPr>
              <w:overflowPunct w:val="0"/>
              <w:autoSpaceDE w:val="0"/>
              <w:autoSpaceDN w:val="0"/>
              <w:adjustRightInd w:val="0"/>
              <w:jc w:val="both"/>
            </w:pPr>
            <w:r w:rsidRPr="003C085C">
              <w:t>Szavazás módja:*</w:t>
            </w:r>
          </w:p>
        </w:tc>
        <w:tc>
          <w:tcPr>
            <w:tcW w:w="3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6636" w:rsidRPr="003C085C" w:rsidRDefault="00DA6636">
            <w:pPr>
              <w:overflowPunct w:val="0"/>
              <w:autoSpaceDE w:val="0"/>
              <w:autoSpaceDN w:val="0"/>
              <w:adjustRightInd w:val="0"/>
              <w:jc w:val="center"/>
              <w:rPr>
                <w:u w:val="single"/>
              </w:rPr>
            </w:pPr>
            <w:r w:rsidRPr="003C085C">
              <w:rPr>
                <w:u w:val="single"/>
              </w:rPr>
              <w:t>nyílt</w:t>
            </w:r>
          </w:p>
        </w:tc>
        <w:tc>
          <w:tcPr>
            <w:tcW w:w="39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6636" w:rsidRPr="003C085C" w:rsidRDefault="00DA6636">
            <w:pPr>
              <w:overflowPunct w:val="0"/>
              <w:autoSpaceDE w:val="0"/>
              <w:autoSpaceDN w:val="0"/>
              <w:adjustRightInd w:val="0"/>
              <w:jc w:val="center"/>
            </w:pPr>
            <w:r w:rsidRPr="003C085C">
              <w:t>titkos</w:t>
            </w:r>
          </w:p>
        </w:tc>
      </w:tr>
      <w:tr w:rsidR="00DA6636" w:rsidRPr="003C085C" w:rsidTr="006A2140">
        <w:trPr>
          <w:trHeight w:val="1310"/>
        </w:trPr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6636" w:rsidRPr="003C085C" w:rsidRDefault="00DA6636">
            <w:pPr>
              <w:overflowPunct w:val="0"/>
              <w:autoSpaceDE w:val="0"/>
              <w:autoSpaceDN w:val="0"/>
              <w:adjustRightInd w:val="0"/>
              <w:jc w:val="both"/>
            </w:pPr>
            <w:r w:rsidRPr="003C085C">
              <w:t>Az ügyben született korábbi önkormányzati határozatra, rendeletre való hivatkozás</w:t>
            </w:r>
          </w:p>
        </w:tc>
        <w:tc>
          <w:tcPr>
            <w:tcW w:w="70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5C6B" w:rsidRPr="003C085C" w:rsidRDefault="00515C6B" w:rsidP="002F5A93">
            <w:pPr>
              <w:overflowPunct w:val="0"/>
              <w:autoSpaceDE w:val="0"/>
              <w:autoSpaceDN w:val="0"/>
              <w:adjustRightInd w:val="0"/>
              <w:jc w:val="both"/>
            </w:pPr>
          </w:p>
        </w:tc>
      </w:tr>
      <w:tr w:rsidR="005C0952" w:rsidRPr="003C085C" w:rsidTr="004870A6">
        <w:trPr>
          <w:trHeight w:val="687"/>
        </w:trPr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0952" w:rsidRPr="003C085C" w:rsidRDefault="005C0952" w:rsidP="005C0952">
            <w:pPr>
              <w:overflowPunct w:val="0"/>
              <w:autoSpaceDE w:val="0"/>
              <w:autoSpaceDN w:val="0"/>
              <w:adjustRightInd w:val="0"/>
              <w:jc w:val="both"/>
            </w:pPr>
            <w:r w:rsidRPr="003C085C">
              <w:t xml:space="preserve">Fontosabb </w:t>
            </w:r>
          </w:p>
          <w:p w:rsidR="005C0952" w:rsidRPr="003C085C" w:rsidRDefault="005C0952" w:rsidP="005C0952">
            <w:pPr>
              <w:overflowPunct w:val="0"/>
              <w:autoSpaceDE w:val="0"/>
              <w:autoSpaceDN w:val="0"/>
              <w:adjustRightInd w:val="0"/>
              <w:jc w:val="both"/>
            </w:pPr>
            <w:r w:rsidRPr="003C085C">
              <w:t>jogszabályok:</w:t>
            </w:r>
          </w:p>
          <w:p w:rsidR="005C0952" w:rsidRPr="003C085C" w:rsidRDefault="005C0952" w:rsidP="005C0952">
            <w:pPr>
              <w:overflowPunct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70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0952" w:rsidRPr="003C085C" w:rsidRDefault="005C0952" w:rsidP="005C0952">
            <w:pPr>
              <w:pStyle w:val="Listaszerbekezds"/>
              <w:ind w:left="-65"/>
              <w:jc w:val="both"/>
              <w:rPr>
                <w:szCs w:val="24"/>
              </w:rPr>
            </w:pPr>
            <w:r w:rsidRPr="003C085C">
              <w:rPr>
                <w:szCs w:val="24"/>
              </w:rPr>
              <w:t xml:space="preserve">Magyarország helyi önkormányzatairól szóló 2011. évi CLXXXIX. törvény, </w:t>
            </w:r>
          </w:p>
          <w:p w:rsidR="005C0952" w:rsidRPr="003C085C" w:rsidRDefault="005C0952" w:rsidP="005C0952">
            <w:pPr>
              <w:pStyle w:val="Listaszerbekezds"/>
              <w:ind w:left="-65"/>
              <w:jc w:val="both"/>
              <w:rPr>
                <w:szCs w:val="24"/>
              </w:rPr>
            </w:pPr>
            <w:r w:rsidRPr="003C085C">
              <w:rPr>
                <w:szCs w:val="24"/>
              </w:rPr>
              <w:t xml:space="preserve">az államháztartásról szóló 2011. évi CXCV. törvény, </w:t>
            </w:r>
          </w:p>
          <w:p w:rsidR="005C0952" w:rsidRPr="003C085C" w:rsidRDefault="005C0952" w:rsidP="005C0952">
            <w:pPr>
              <w:pStyle w:val="Listaszerbekezds"/>
              <w:ind w:left="-65"/>
              <w:jc w:val="both"/>
              <w:rPr>
                <w:szCs w:val="24"/>
              </w:rPr>
            </w:pPr>
          </w:p>
        </w:tc>
      </w:tr>
      <w:tr w:rsidR="005C0952" w:rsidRPr="003C085C" w:rsidTr="00841B86">
        <w:trPr>
          <w:trHeight w:val="983"/>
        </w:trPr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0952" w:rsidRPr="003C085C" w:rsidRDefault="005C0952" w:rsidP="005C0952">
            <w:pPr>
              <w:overflowPunct w:val="0"/>
              <w:autoSpaceDE w:val="0"/>
              <w:autoSpaceDN w:val="0"/>
              <w:adjustRightInd w:val="0"/>
              <w:jc w:val="both"/>
            </w:pPr>
            <w:r w:rsidRPr="003C085C">
              <w:t xml:space="preserve">Előterjesztés </w:t>
            </w:r>
          </w:p>
          <w:p w:rsidR="005C0952" w:rsidRPr="003C085C" w:rsidRDefault="005C0952" w:rsidP="005C0952">
            <w:pPr>
              <w:overflowPunct w:val="0"/>
              <w:autoSpaceDE w:val="0"/>
              <w:autoSpaceDN w:val="0"/>
              <w:adjustRightInd w:val="0"/>
              <w:jc w:val="both"/>
            </w:pPr>
            <w:r w:rsidRPr="003C085C">
              <w:t>szövege:</w:t>
            </w:r>
          </w:p>
        </w:tc>
        <w:tc>
          <w:tcPr>
            <w:tcW w:w="70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0952" w:rsidRDefault="005C0952" w:rsidP="005C0952">
            <w:pPr>
              <w:spacing w:line="276" w:lineRule="auto"/>
              <w:jc w:val="both"/>
              <w:rPr>
                <w:b/>
              </w:rPr>
            </w:pPr>
            <w:r w:rsidRPr="003C085C">
              <w:rPr>
                <w:b/>
              </w:rPr>
              <w:t>Tisztelt Képviselő-testület!</w:t>
            </w:r>
          </w:p>
          <w:p w:rsidR="002F5A93" w:rsidRPr="0067164D" w:rsidRDefault="002F5A93" w:rsidP="002F5A93">
            <w:pPr>
              <w:spacing w:before="120" w:line="312" w:lineRule="auto"/>
              <w:jc w:val="both"/>
            </w:pPr>
            <w:r w:rsidRPr="0067164D">
              <w:rPr>
                <w:bCs/>
              </w:rPr>
              <w:t xml:space="preserve">KAP-RD57-006-2-25 kódszámú </w:t>
            </w:r>
            <w:r w:rsidRPr="0067164D">
              <w:rPr>
                <w:bCs/>
                <w:i/>
              </w:rPr>
              <w:t xml:space="preserve">„Helyi identitás és </w:t>
            </w:r>
            <w:proofErr w:type="gramStart"/>
            <w:r w:rsidRPr="0067164D">
              <w:rPr>
                <w:bCs/>
                <w:i/>
              </w:rPr>
              <w:t>kohézió</w:t>
            </w:r>
            <w:proofErr w:type="gramEnd"/>
            <w:r w:rsidRPr="0067164D">
              <w:rPr>
                <w:bCs/>
                <w:i/>
              </w:rPr>
              <w:t xml:space="preserve"> erősítése, együttműködésen alapuló tudásközpontú térség kialakítása”</w:t>
            </w:r>
            <w:r w:rsidRPr="0067164D">
              <w:rPr>
                <w:bCs/>
              </w:rPr>
              <w:t xml:space="preserve"> című </w:t>
            </w:r>
            <w:r w:rsidR="00F476FF">
              <w:rPr>
                <w:bCs/>
              </w:rPr>
              <w:t xml:space="preserve">LEADER </w:t>
            </w:r>
            <w:r w:rsidRPr="0067164D">
              <w:rPr>
                <w:bCs/>
              </w:rPr>
              <w:t xml:space="preserve">pályázat </w:t>
            </w:r>
            <w:r w:rsidRPr="0067164D">
              <w:t>– kiírásra került.</w:t>
            </w:r>
          </w:p>
          <w:p w:rsidR="002F5A93" w:rsidRPr="0067164D" w:rsidRDefault="002F5A93" w:rsidP="002F5A93">
            <w:pPr>
              <w:spacing w:line="312" w:lineRule="auto"/>
              <w:jc w:val="both"/>
            </w:pPr>
            <w:r w:rsidRPr="0067164D">
              <w:t xml:space="preserve">A támogatási </w:t>
            </w:r>
            <w:proofErr w:type="gramStart"/>
            <w:r w:rsidRPr="0067164D">
              <w:t>intenzitás</w:t>
            </w:r>
            <w:proofErr w:type="gramEnd"/>
            <w:r w:rsidRPr="0067164D">
              <w:t xml:space="preserve"> 90% .</w:t>
            </w:r>
          </w:p>
          <w:p w:rsidR="002F5A93" w:rsidRDefault="002F5A93" w:rsidP="002F5A93">
            <w:pPr>
              <w:spacing w:line="312" w:lineRule="auto"/>
              <w:jc w:val="both"/>
            </w:pPr>
            <w:r w:rsidRPr="0067164D">
              <w:t>Az Önkormányzati 10%-</w:t>
            </w:r>
            <w:proofErr w:type="spellStart"/>
            <w:r w:rsidRPr="0067164D">
              <w:t>os</w:t>
            </w:r>
            <w:proofErr w:type="spellEnd"/>
            <w:r w:rsidRPr="0067164D">
              <w:t xml:space="preserve"> önrész 1.111.111 Ft. </w:t>
            </w:r>
          </w:p>
          <w:p w:rsidR="002F5A93" w:rsidRPr="0067164D" w:rsidRDefault="002F5A93" w:rsidP="002F5A93">
            <w:pPr>
              <w:spacing w:before="120" w:line="312" w:lineRule="auto"/>
              <w:jc w:val="both"/>
            </w:pPr>
            <w:r w:rsidRPr="0067164D">
              <w:t>A pályázat utófinanszírozott. A támogatói okirat lehetőséget biztosít előleg igénylésére, egy alkalommal, mely a támogatási összeg legfeljebb 50 % mértékéig terjedhet. (maximum: 5.000.000,- Ft)</w:t>
            </w:r>
          </w:p>
          <w:p w:rsidR="002F5A93" w:rsidRPr="0067164D" w:rsidRDefault="002F5A93" w:rsidP="002F5A93">
            <w:pPr>
              <w:spacing w:before="120" w:line="312" w:lineRule="auto"/>
              <w:jc w:val="both"/>
            </w:pPr>
            <w:r w:rsidRPr="0067164D">
              <w:t xml:space="preserve">Előleg igénylése esetén az Önkormányzatnak az előlegkérelem keretében igazolnia kell legalább az igényelt előleg mértékével megegyező összegű önerő rendelkezésre állását költségvetési előirányzatként. </w:t>
            </w:r>
          </w:p>
          <w:p w:rsidR="00157633" w:rsidRDefault="00157633" w:rsidP="00157633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>Vilonya településen található Séd-parkban (94 hrsz.) mobil WC, 4db napelemes kandeláber és 1db játszótéri elem elhelyezésére szeretnénk pályázatot benyújtani.</w:t>
            </w:r>
          </w:p>
          <w:p w:rsidR="002F5A93" w:rsidRDefault="002F5A93" w:rsidP="002F5A93">
            <w:pPr>
              <w:spacing w:before="120" w:line="312" w:lineRule="auto"/>
              <w:jc w:val="both"/>
            </w:pPr>
            <w:r w:rsidRPr="0067164D">
              <w:t xml:space="preserve">A pályázat felhasználása ajánlatkérések alapján az alábbi költségterv alapján kerül meghatározásra: </w:t>
            </w:r>
          </w:p>
          <w:p w:rsidR="002F5A93" w:rsidRDefault="002F5A93" w:rsidP="002F5A93">
            <w:pPr>
              <w:spacing w:line="312" w:lineRule="auto"/>
              <w:jc w:val="both"/>
            </w:pPr>
            <w:r>
              <w:t>- 1 db konténer WC</w:t>
            </w:r>
          </w:p>
          <w:p w:rsidR="002F5A93" w:rsidRDefault="002F5A93" w:rsidP="002F5A93">
            <w:pPr>
              <w:spacing w:line="312" w:lineRule="auto"/>
              <w:jc w:val="both"/>
            </w:pPr>
            <w:r>
              <w:t>- 4 db napelemes kandeláber</w:t>
            </w:r>
          </w:p>
          <w:p w:rsidR="002F5A93" w:rsidRDefault="002F5A93" w:rsidP="002F5A93">
            <w:pPr>
              <w:spacing w:line="312" w:lineRule="auto"/>
              <w:jc w:val="both"/>
            </w:pPr>
            <w:r>
              <w:t>- 1 db játszótéri elem</w:t>
            </w:r>
          </w:p>
          <w:p w:rsidR="00930372" w:rsidRDefault="00930372" w:rsidP="00930372">
            <w:pPr>
              <w:spacing w:line="312" w:lineRule="auto"/>
              <w:jc w:val="both"/>
            </w:pPr>
            <w:r>
              <w:t>- tervező</w:t>
            </w:r>
          </w:p>
          <w:p w:rsidR="00930372" w:rsidRDefault="00930372" w:rsidP="00930372">
            <w:pPr>
              <w:spacing w:line="312" w:lineRule="auto"/>
              <w:jc w:val="both"/>
            </w:pPr>
            <w:r>
              <w:t>- műszaki ellenőr</w:t>
            </w:r>
          </w:p>
          <w:p w:rsidR="00930372" w:rsidRPr="0067164D" w:rsidRDefault="00930372" w:rsidP="00930372">
            <w:pPr>
              <w:spacing w:before="120" w:line="312" w:lineRule="auto"/>
              <w:jc w:val="both"/>
            </w:pPr>
            <w:r>
              <w:t>- kötelező nyilvánosság</w:t>
            </w:r>
          </w:p>
          <w:p w:rsidR="002F5A93" w:rsidRDefault="002F5A93" w:rsidP="005C0952">
            <w:pPr>
              <w:spacing w:line="276" w:lineRule="auto"/>
              <w:jc w:val="both"/>
              <w:rPr>
                <w:b/>
              </w:rPr>
            </w:pPr>
          </w:p>
          <w:p w:rsidR="0088426E" w:rsidRDefault="0014026B" w:rsidP="0088426E">
            <w:pPr>
              <w:spacing w:line="276" w:lineRule="auto"/>
              <w:jc w:val="both"/>
            </w:pPr>
            <w:r w:rsidRPr="0014026B">
              <w:t>A pályázat benyújtásának feltétele, hogy a szükséges tervdokumentáció a benyújtás időpontjában rendelkezésre álljon. Ennek biztosítása érdekében az Önkormányzat a tervezési feladatok elvégzésére három árajánlatot kért be, amelyek közül mindhárom ajánlat érvényesnek minősült.</w:t>
            </w:r>
            <w:r w:rsidR="0088426E">
              <w:t xml:space="preserve"> </w:t>
            </w:r>
          </w:p>
          <w:p w:rsidR="0014026B" w:rsidRPr="0014026B" w:rsidRDefault="0088426E" w:rsidP="0088426E">
            <w:pPr>
              <w:spacing w:line="276" w:lineRule="auto"/>
              <w:jc w:val="both"/>
            </w:pPr>
            <w:r>
              <w:t xml:space="preserve">Az ajánlatok értékelését követően a nyertes ajánlattevő Fülöp </w:t>
            </w:r>
            <w:proofErr w:type="gramStart"/>
            <w:r>
              <w:t>Attila  E</w:t>
            </w:r>
            <w:proofErr w:type="gramEnd"/>
            <w:r>
              <w:t>.V. lett. A tervdokumentáció elkészítésének határideje: 2026. szeptember 15.</w:t>
            </w:r>
          </w:p>
          <w:p w:rsidR="00F352FE" w:rsidRPr="00F352FE" w:rsidRDefault="00F352FE" w:rsidP="00F352FE">
            <w:pPr>
              <w:spacing w:line="276" w:lineRule="auto"/>
              <w:jc w:val="both"/>
              <w:rPr>
                <w:kern w:val="28"/>
              </w:rPr>
            </w:pPr>
          </w:p>
          <w:p w:rsidR="005C0952" w:rsidRPr="003C085C" w:rsidRDefault="00E3303F" w:rsidP="005C0952">
            <w:pPr>
              <w:spacing w:line="276" w:lineRule="auto"/>
              <w:jc w:val="both"/>
            </w:pPr>
            <w:r w:rsidRPr="003C085C">
              <w:rPr>
                <w:kern w:val="28"/>
              </w:rPr>
              <w:t>Kérem a Tisztelt Képviselő-testületet, hogy az előterjesztést megvitatni, a határozati javaslatot elfogadni szíveskedjenek.</w:t>
            </w:r>
          </w:p>
        </w:tc>
      </w:tr>
      <w:tr w:rsidR="005C0952" w:rsidRPr="003C085C" w:rsidTr="00E3303F">
        <w:trPr>
          <w:trHeight w:val="538"/>
        </w:trPr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0952" w:rsidRPr="003C085C" w:rsidRDefault="005C0952" w:rsidP="00E3303F">
            <w:pPr>
              <w:overflowPunct w:val="0"/>
              <w:autoSpaceDE w:val="0"/>
              <w:autoSpaceDN w:val="0"/>
              <w:adjustRightInd w:val="0"/>
              <w:spacing w:before="120" w:after="120"/>
              <w:jc w:val="both"/>
            </w:pPr>
            <w:r w:rsidRPr="003C085C">
              <w:lastRenderedPageBreak/>
              <w:t>Mellékletek:</w:t>
            </w:r>
          </w:p>
        </w:tc>
        <w:tc>
          <w:tcPr>
            <w:tcW w:w="70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0952" w:rsidRPr="003C085C" w:rsidRDefault="0088426E" w:rsidP="0088426E">
            <w:pPr>
              <w:overflowPunct w:val="0"/>
              <w:autoSpaceDE w:val="0"/>
              <w:autoSpaceDN w:val="0"/>
              <w:adjustRightInd w:val="0"/>
              <w:spacing w:before="120" w:after="120"/>
              <w:jc w:val="both"/>
            </w:pPr>
            <w:r>
              <w:t>tervezői ajánlatok értékelése</w:t>
            </w:r>
          </w:p>
        </w:tc>
      </w:tr>
      <w:tr w:rsidR="005C0952" w:rsidRPr="003C085C" w:rsidTr="004870A6">
        <w:trPr>
          <w:trHeight w:val="552"/>
        </w:trPr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0952" w:rsidRPr="003C085C" w:rsidRDefault="005C0952" w:rsidP="00E3303F">
            <w:pPr>
              <w:overflowPunct w:val="0"/>
              <w:autoSpaceDE w:val="0"/>
              <w:autoSpaceDN w:val="0"/>
              <w:adjustRightInd w:val="0"/>
              <w:spacing w:before="120" w:after="120"/>
              <w:jc w:val="both"/>
            </w:pPr>
            <w:r w:rsidRPr="003C085C">
              <w:t>Keltezés:</w:t>
            </w:r>
          </w:p>
        </w:tc>
        <w:tc>
          <w:tcPr>
            <w:tcW w:w="70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0952" w:rsidRPr="003C085C" w:rsidRDefault="00B80101" w:rsidP="00A77E7A">
            <w:pPr>
              <w:overflowPunct w:val="0"/>
              <w:autoSpaceDE w:val="0"/>
              <w:autoSpaceDN w:val="0"/>
              <w:adjustRightInd w:val="0"/>
              <w:spacing w:before="120" w:after="120"/>
              <w:jc w:val="both"/>
            </w:pPr>
            <w:r>
              <w:t>2026</w:t>
            </w:r>
            <w:r w:rsidR="005C0952" w:rsidRPr="003C085C">
              <w:t xml:space="preserve">. </w:t>
            </w:r>
            <w:r w:rsidR="00F476FF">
              <w:t>augusztus</w:t>
            </w:r>
            <w:r w:rsidR="0055448F">
              <w:t xml:space="preserve"> 28</w:t>
            </w:r>
            <w:bookmarkStart w:id="1" w:name="_GoBack"/>
            <w:bookmarkEnd w:id="1"/>
            <w:r w:rsidR="00E90B39" w:rsidRPr="00013534">
              <w:t>.</w:t>
            </w:r>
          </w:p>
        </w:tc>
      </w:tr>
      <w:tr w:rsidR="005C0952" w:rsidRPr="003C085C" w:rsidTr="004870A6">
        <w:trPr>
          <w:trHeight w:val="552"/>
        </w:trPr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0952" w:rsidRPr="003C085C" w:rsidRDefault="005C0952" w:rsidP="005C0952">
            <w:pPr>
              <w:overflowPunct w:val="0"/>
              <w:autoSpaceDE w:val="0"/>
              <w:autoSpaceDN w:val="0"/>
              <w:adjustRightInd w:val="0"/>
              <w:jc w:val="both"/>
            </w:pPr>
            <w:r w:rsidRPr="003C085C">
              <w:t>Előterjesztő aláírása:</w:t>
            </w:r>
          </w:p>
        </w:tc>
        <w:tc>
          <w:tcPr>
            <w:tcW w:w="70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0952" w:rsidRPr="003C085C" w:rsidRDefault="005C0952" w:rsidP="005C0952">
            <w:pPr>
              <w:overflowPunct w:val="0"/>
              <w:autoSpaceDE w:val="0"/>
              <w:autoSpaceDN w:val="0"/>
              <w:adjustRightInd w:val="0"/>
              <w:jc w:val="both"/>
            </w:pPr>
            <w:proofErr w:type="spellStart"/>
            <w:r w:rsidRPr="003C085C">
              <w:t>Fésüs</w:t>
            </w:r>
            <w:proofErr w:type="spellEnd"/>
            <w:r w:rsidRPr="003C085C">
              <w:t xml:space="preserve"> Sándor </w:t>
            </w:r>
            <w:proofErr w:type="spellStart"/>
            <w:r w:rsidRPr="003C085C">
              <w:t>sk</w:t>
            </w:r>
            <w:proofErr w:type="spellEnd"/>
            <w:r w:rsidRPr="003C085C">
              <w:t>.</w:t>
            </w:r>
          </w:p>
          <w:p w:rsidR="005C0952" w:rsidRPr="003C085C" w:rsidRDefault="005C0952" w:rsidP="005C0952">
            <w:pPr>
              <w:overflowPunct w:val="0"/>
              <w:autoSpaceDE w:val="0"/>
              <w:autoSpaceDN w:val="0"/>
              <w:adjustRightInd w:val="0"/>
              <w:jc w:val="both"/>
            </w:pPr>
            <w:r w:rsidRPr="003C085C">
              <w:t>polgármester</w:t>
            </w:r>
          </w:p>
        </w:tc>
      </w:tr>
    </w:tbl>
    <w:p w:rsidR="00C56698" w:rsidRPr="003C085C" w:rsidRDefault="00C56698" w:rsidP="00C56698">
      <w:pPr>
        <w:spacing w:line="276" w:lineRule="auto"/>
        <w:jc w:val="center"/>
        <w:rPr>
          <w:b/>
          <w:u w:val="single"/>
        </w:rPr>
      </w:pPr>
    </w:p>
    <w:p w:rsidR="00152A36" w:rsidRPr="003C085C" w:rsidRDefault="00152A36">
      <w:pPr>
        <w:spacing w:after="160" w:line="259" w:lineRule="auto"/>
        <w:rPr>
          <w:b/>
          <w:u w:val="single"/>
        </w:rPr>
      </w:pPr>
      <w:r w:rsidRPr="003C085C">
        <w:rPr>
          <w:b/>
          <w:u w:val="single"/>
        </w:rPr>
        <w:br w:type="page"/>
      </w:r>
    </w:p>
    <w:p w:rsidR="00FE410A" w:rsidRPr="003C085C" w:rsidRDefault="00FE410A" w:rsidP="00336FB5">
      <w:pPr>
        <w:spacing w:line="276" w:lineRule="auto"/>
        <w:jc w:val="both"/>
        <w:rPr>
          <w:b/>
          <w:u w:val="single"/>
        </w:rPr>
      </w:pPr>
    </w:p>
    <w:p w:rsidR="004870A6" w:rsidRPr="003C085C" w:rsidRDefault="00C56698" w:rsidP="00336FB5">
      <w:pPr>
        <w:spacing w:line="276" w:lineRule="auto"/>
        <w:jc w:val="center"/>
        <w:rPr>
          <w:b/>
          <w:u w:val="single"/>
        </w:rPr>
      </w:pPr>
      <w:r w:rsidRPr="003C085C">
        <w:rPr>
          <w:b/>
          <w:u w:val="single"/>
        </w:rPr>
        <w:t>Határozati javaslat</w:t>
      </w:r>
    </w:p>
    <w:p w:rsidR="00841B86" w:rsidRPr="003C085C" w:rsidRDefault="00841B86" w:rsidP="00336FB5">
      <w:pPr>
        <w:spacing w:line="276" w:lineRule="auto"/>
        <w:jc w:val="center"/>
        <w:rPr>
          <w:b/>
          <w:u w:val="single"/>
        </w:rPr>
      </w:pPr>
    </w:p>
    <w:p w:rsidR="004870A6" w:rsidRDefault="004870A6" w:rsidP="00336FB5">
      <w:pPr>
        <w:widowControl w:val="0"/>
        <w:spacing w:line="276" w:lineRule="auto"/>
        <w:jc w:val="center"/>
        <w:rPr>
          <w:b/>
          <w:bCs/>
          <w:u w:val="single"/>
        </w:rPr>
      </w:pPr>
      <w:r w:rsidRPr="00336FB5">
        <w:rPr>
          <w:b/>
          <w:bCs/>
          <w:u w:val="single"/>
        </w:rPr>
        <w:t>.../202</w:t>
      </w:r>
      <w:r w:rsidR="00053D15">
        <w:rPr>
          <w:b/>
          <w:bCs/>
          <w:u w:val="single"/>
        </w:rPr>
        <w:t>6</w:t>
      </w:r>
      <w:r w:rsidR="00841B86" w:rsidRPr="003C085C">
        <w:rPr>
          <w:b/>
          <w:bCs/>
          <w:u w:val="single"/>
        </w:rPr>
        <w:t>. (</w:t>
      </w:r>
      <w:r w:rsidR="00DF7EDA">
        <w:rPr>
          <w:b/>
          <w:bCs/>
          <w:u w:val="single"/>
        </w:rPr>
        <w:t>VII</w:t>
      </w:r>
      <w:r w:rsidR="00157633">
        <w:rPr>
          <w:b/>
          <w:bCs/>
          <w:u w:val="single"/>
        </w:rPr>
        <w:t>I</w:t>
      </w:r>
      <w:r w:rsidR="00B619BA" w:rsidRPr="00336FB5">
        <w:rPr>
          <w:b/>
          <w:bCs/>
          <w:u w:val="single"/>
        </w:rPr>
        <w:t>.</w:t>
      </w:r>
      <w:r w:rsidR="00157633">
        <w:rPr>
          <w:b/>
          <w:bCs/>
          <w:u w:val="single"/>
        </w:rPr>
        <w:t>31.</w:t>
      </w:r>
      <w:r w:rsidR="00C56698" w:rsidRPr="003C085C">
        <w:rPr>
          <w:b/>
          <w:bCs/>
          <w:u w:val="single"/>
        </w:rPr>
        <w:t>)</w:t>
      </w:r>
      <w:r w:rsidRPr="003C085C">
        <w:rPr>
          <w:b/>
          <w:bCs/>
          <w:u w:val="single"/>
        </w:rPr>
        <w:t xml:space="preserve"> Kt. határozat</w:t>
      </w:r>
    </w:p>
    <w:p w:rsidR="00DE5405" w:rsidRDefault="00DE5405" w:rsidP="00336FB5">
      <w:pPr>
        <w:widowControl w:val="0"/>
        <w:spacing w:line="276" w:lineRule="auto"/>
        <w:jc w:val="center"/>
        <w:rPr>
          <w:b/>
          <w:bCs/>
          <w:u w:val="single"/>
        </w:rPr>
      </w:pPr>
    </w:p>
    <w:p w:rsidR="00F476FF" w:rsidRDefault="00F476FF" w:rsidP="00336FB5">
      <w:pPr>
        <w:widowControl w:val="0"/>
        <w:spacing w:line="276" w:lineRule="auto"/>
        <w:jc w:val="center"/>
        <w:rPr>
          <w:b/>
          <w:bCs/>
          <w:u w:val="single"/>
        </w:rPr>
      </w:pPr>
    </w:p>
    <w:p w:rsidR="00F476FF" w:rsidRDefault="00F476FF" w:rsidP="00F476FF">
      <w:pPr>
        <w:jc w:val="center"/>
        <w:rPr>
          <w:rFonts w:eastAsia="Calibri"/>
          <w:b/>
          <w:bCs/>
        </w:rPr>
      </w:pPr>
      <w:r w:rsidRPr="0067164D">
        <w:rPr>
          <w:rFonts w:eastAsia="Calibri"/>
          <w:b/>
          <w:bCs/>
        </w:rPr>
        <w:t xml:space="preserve">KAP-RD57-006-2-25 kódszámú </w:t>
      </w:r>
      <w:r w:rsidRPr="0067164D">
        <w:rPr>
          <w:rFonts w:eastAsia="Calibri"/>
          <w:b/>
          <w:bCs/>
          <w:i/>
        </w:rPr>
        <w:t xml:space="preserve">„Helyi identitás és </w:t>
      </w:r>
      <w:proofErr w:type="gramStart"/>
      <w:r w:rsidRPr="0067164D">
        <w:rPr>
          <w:rFonts w:eastAsia="Calibri"/>
          <w:b/>
          <w:bCs/>
          <w:i/>
        </w:rPr>
        <w:t>kohézió</w:t>
      </w:r>
      <w:proofErr w:type="gramEnd"/>
      <w:r w:rsidRPr="0067164D">
        <w:rPr>
          <w:rFonts w:eastAsia="Calibri"/>
          <w:b/>
          <w:bCs/>
          <w:i/>
        </w:rPr>
        <w:t xml:space="preserve"> erősítése, együttműködésen alapuló tudásközpontú térség kialakítása”</w:t>
      </w:r>
      <w:r w:rsidRPr="0067164D">
        <w:rPr>
          <w:rFonts w:eastAsia="Calibri"/>
          <w:b/>
          <w:bCs/>
        </w:rPr>
        <w:t xml:space="preserve"> című</w:t>
      </w:r>
      <w:r>
        <w:rPr>
          <w:rFonts w:eastAsia="Calibri"/>
          <w:b/>
          <w:bCs/>
        </w:rPr>
        <w:t xml:space="preserve"> LEADER</w:t>
      </w:r>
      <w:r w:rsidRPr="0067164D">
        <w:rPr>
          <w:rFonts w:eastAsia="Calibri"/>
          <w:b/>
          <w:bCs/>
        </w:rPr>
        <w:t xml:space="preserve"> pályázat beadása</w:t>
      </w:r>
    </w:p>
    <w:p w:rsidR="00DE5405" w:rsidRPr="0067164D" w:rsidRDefault="00DE5405" w:rsidP="00F476FF">
      <w:pPr>
        <w:jc w:val="center"/>
        <w:rPr>
          <w:rFonts w:eastAsia="Calibri"/>
          <w:b/>
          <w:bCs/>
        </w:rPr>
      </w:pPr>
    </w:p>
    <w:p w:rsidR="00F476FF" w:rsidRPr="0067164D" w:rsidRDefault="00F476FF" w:rsidP="00F476FF">
      <w:pPr>
        <w:jc w:val="center"/>
        <w:rPr>
          <w:rFonts w:eastAsia="Calibri"/>
          <w:b/>
          <w:bCs/>
        </w:rPr>
      </w:pPr>
    </w:p>
    <w:p w:rsidR="00F476FF" w:rsidRPr="0067164D" w:rsidRDefault="00F476FF" w:rsidP="00F476FF">
      <w:pPr>
        <w:jc w:val="both"/>
      </w:pPr>
      <w:r w:rsidRPr="0067164D">
        <w:t>Berhida Város Önkormányzat Képviselő-testülete 2026.</w:t>
      </w:r>
      <w:r>
        <w:t xml:space="preserve"> augusztus</w:t>
      </w:r>
      <w:r w:rsidR="00157633">
        <w:t xml:space="preserve"> 31.</w:t>
      </w:r>
      <w:r w:rsidRPr="0067164D">
        <w:t xml:space="preserve">-i ülésén megtárgyalta </w:t>
      </w:r>
      <w:r w:rsidRPr="0067164D">
        <w:rPr>
          <w:rFonts w:eastAsia="Calibri"/>
          <w:bCs/>
        </w:rPr>
        <w:t xml:space="preserve">KAP-RD57-006-2-25 kódszámú „Helyi identitás és </w:t>
      </w:r>
      <w:proofErr w:type="gramStart"/>
      <w:r w:rsidRPr="0067164D">
        <w:rPr>
          <w:rFonts w:eastAsia="Calibri"/>
          <w:bCs/>
        </w:rPr>
        <w:t>kohézió</w:t>
      </w:r>
      <w:proofErr w:type="gramEnd"/>
      <w:r w:rsidRPr="0067164D">
        <w:rPr>
          <w:rFonts w:eastAsia="Calibri"/>
          <w:bCs/>
        </w:rPr>
        <w:t xml:space="preserve"> erősítése, együttműködésen alapuló tudásközpontú térség kialakítása” című pályázat beadása </w:t>
      </w:r>
      <w:r w:rsidRPr="0067164D">
        <w:t>tárgyú előterjesztést és az alábbi határozatot hozta:</w:t>
      </w:r>
    </w:p>
    <w:p w:rsidR="00F476FF" w:rsidRPr="0067164D" w:rsidRDefault="00F476FF" w:rsidP="00F476FF">
      <w:pPr>
        <w:jc w:val="both"/>
        <w:rPr>
          <w:b/>
          <w:bCs/>
        </w:rPr>
      </w:pPr>
    </w:p>
    <w:p w:rsidR="00F476FF" w:rsidRDefault="00F476FF" w:rsidP="00F476FF">
      <w:pPr>
        <w:pStyle w:val="Listaszerbekezds"/>
        <w:numPr>
          <w:ilvl w:val="0"/>
          <w:numId w:val="21"/>
        </w:numPr>
        <w:overflowPunct/>
        <w:autoSpaceDE/>
        <w:autoSpaceDN/>
        <w:adjustRightInd/>
        <w:spacing w:before="120" w:after="120"/>
        <w:contextualSpacing w:val="0"/>
        <w:jc w:val="both"/>
      </w:pPr>
      <w:r w:rsidRPr="0067164D">
        <w:t xml:space="preserve">Támogatja, a KAP-RD57-006-2-25 kódszámú </w:t>
      </w:r>
      <w:r w:rsidRPr="0067164D">
        <w:rPr>
          <w:i/>
        </w:rPr>
        <w:t xml:space="preserve">„Helyi identitás és </w:t>
      </w:r>
      <w:proofErr w:type="gramStart"/>
      <w:r w:rsidRPr="0067164D">
        <w:rPr>
          <w:i/>
        </w:rPr>
        <w:t>kohézió</w:t>
      </w:r>
      <w:proofErr w:type="gramEnd"/>
      <w:r w:rsidRPr="0067164D">
        <w:rPr>
          <w:i/>
        </w:rPr>
        <w:t xml:space="preserve"> erősítése, együttműködésen alapuló tudásközpontú térség kialakítása”</w:t>
      </w:r>
      <w:r w:rsidRPr="0067164D">
        <w:t xml:space="preserve"> című pályázat beadását.</w:t>
      </w:r>
    </w:p>
    <w:p w:rsidR="00DE5405" w:rsidRDefault="00DE5405" w:rsidP="00DE5405">
      <w:pPr>
        <w:pStyle w:val="Listaszerbekezds"/>
        <w:overflowPunct/>
        <w:autoSpaceDE/>
        <w:autoSpaceDN/>
        <w:adjustRightInd/>
        <w:spacing w:before="120" w:after="120"/>
        <w:contextualSpacing w:val="0"/>
        <w:jc w:val="both"/>
      </w:pPr>
    </w:p>
    <w:p w:rsidR="00F476FF" w:rsidRDefault="00F476FF" w:rsidP="00F476FF">
      <w:pPr>
        <w:pStyle w:val="Listaszerbekezds"/>
        <w:numPr>
          <w:ilvl w:val="0"/>
          <w:numId w:val="21"/>
        </w:numPr>
        <w:overflowPunct/>
        <w:autoSpaceDE/>
        <w:autoSpaceDN/>
        <w:adjustRightInd/>
        <w:spacing w:before="120" w:after="120"/>
        <w:contextualSpacing w:val="0"/>
        <w:jc w:val="both"/>
      </w:pPr>
      <w:r w:rsidRPr="0067164D">
        <w:t xml:space="preserve">Az előleg összegét 5.000.000 Ft-ban határozza meg, mely a támogatási összeg </w:t>
      </w:r>
      <w:r w:rsidR="00936F08">
        <w:t>50 %-</w:t>
      </w:r>
      <w:proofErr w:type="gramStart"/>
      <w:r w:rsidR="00936F08">
        <w:t>a.</w:t>
      </w:r>
      <w:proofErr w:type="gramEnd"/>
      <w:r w:rsidR="00936F08">
        <w:t xml:space="preserve"> </w:t>
      </w:r>
      <w:r w:rsidRPr="00936F08">
        <w:t>Az igényelt</w:t>
      </w:r>
      <w:r w:rsidRPr="0067164D">
        <w:t xml:space="preserve"> előleg mértékével megegyező összegű önerő rendelkezésre állását a 2026. éves költségvetésben biztosítja.</w:t>
      </w:r>
    </w:p>
    <w:p w:rsidR="00DE5405" w:rsidRDefault="00DE5405" w:rsidP="00DE5405">
      <w:pPr>
        <w:pStyle w:val="Listaszerbekezds"/>
      </w:pPr>
    </w:p>
    <w:p w:rsidR="00F476FF" w:rsidRPr="0067164D" w:rsidRDefault="00F476FF" w:rsidP="00F476FF">
      <w:pPr>
        <w:pStyle w:val="Listaszerbekezds"/>
        <w:numPr>
          <w:ilvl w:val="0"/>
          <w:numId w:val="21"/>
        </w:numPr>
        <w:overflowPunct/>
        <w:autoSpaceDE/>
        <w:autoSpaceDN/>
        <w:adjustRightInd/>
        <w:spacing w:before="120" w:after="120"/>
        <w:contextualSpacing w:val="0"/>
        <w:jc w:val="both"/>
      </w:pPr>
      <w:r w:rsidRPr="0067164D">
        <w:t>Felhatalmazza a polgármestert az előleg igényléséhez és a pályázat beadásához kapcsolódó adatok szolgáltatására, az előleg igényléséhez és a pályázat beadásához szükséges intézkedése</w:t>
      </w:r>
      <w:r w:rsidR="00E84319">
        <w:t>k, jognyilatkozatok megtételére, szerződések aláírására.</w:t>
      </w:r>
    </w:p>
    <w:p w:rsidR="00F476FF" w:rsidRDefault="00F476FF" w:rsidP="00336FB5">
      <w:pPr>
        <w:widowControl w:val="0"/>
        <w:spacing w:line="276" w:lineRule="auto"/>
        <w:jc w:val="center"/>
        <w:rPr>
          <w:b/>
          <w:bCs/>
          <w:u w:val="single"/>
        </w:rPr>
      </w:pPr>
    </w:p>
    <w:p w:rsidR="004870A6" w:rsidRPr="003C085C" w:rsidRDefault="004870A6" w:rsidP="00336FB5">
      <w:pPr>
        <w:jc w:val="both"/>
      </w:pPr>
    </w:p>
    <w:p w:rsidR="004870A6" w:rsidRPr="003C085C" w:rsidRDefault="00EF207D" w:rsidP="00336FB5">
      <w:pPr>
        <w:jc w:val="both"/>
      </w:pPr>
      <w:r>
        <w:t>Határidő: azonnal</w:t>
      </w:r>
    </w:p>
    <w:p w:rsidR="00152A36" w:rsidRPr="003C085C" w:rsidRDefault="00152A36" w:rsidP="00336FB5">
      <w:pPr>
        <w:jc w:val="both"/>
      </w:pPr>
    </w:p>
    <w:p w:rsidR="004870A6" w:rsidRDefault="00C172E7" w:rsidP="00336FB5">
      <w:pPr>
        <w:jc w:val="both"/>
      </w:pPr>
      <w:r>
        <w:t>Felelős:</w:t>
      </w:r>
      <w:r>
        <w:tab/>
      </w:r>
      <w:r w:rsidR="004870A6" w:rsidRPr="003C085C">
        <w:t>Fésüs Sándor polgármester</w:t>
      </w:r>
    </w:p>
    <w:p w:rsidR="00C172E7" w:rsidRDefault="00C172E7" w:rsidP="00336FB5">
      <w:pPr>
        <w:jc w:val="both"/>
      </w:pPr>
      <w:r>
        <w:tab/>
      </w:r>
      <w:r>
        <w:tab/>
      </w:r>
      <w:proofErr w:type="gramStart"/>
      <w:r w:rsidRPr="00C172E7">
        <w:t>dr.</w:t>
      </w:r>
      <w:proofErr w:type="gramEnd"/>
      <w:r w:rsidRPr="00C172E7">
        <w:t xml:space="preserve"> Guti László jegyző</w:t>
      </w:r>
    </w:p>
    <w:p w:rsidR="00C172E7" w:rsidRPr="003C085C" w:rsidRDefault="00C172E7" w:rsidP="00336FB5">
      <w:pPr>
        <w:jc w:val="both"/>
      </w:pPr>
      <w:r>
        <w:tab/>
      </w:r>
      <w:r>
        <w:tab/>
      </w:r>
      <w:r w:rsidR="00887FE4">
        <w:t>Porkoláb Regina</w:t>
      </w:r>
      <w:r w:rsidRPr="00C172E7">
        <w:t xml:space="preserve"> pénzügyi irodavezető</w:t>
      </w:r>
    </w:p>
    <w:p w:rsidR="006A2140" w:rsidRPr="003C085C" w:rsidRDefault="006A2140" w:rsidP="00336FB5">
      <w:pPr>
        <w:tabs>
          <w:tab w:val="left" w:pos="993"/>
        </w:tabs>
        <w:jc w:val="both"/>
        <w:rPr>
          <w:bCs/>
        </w:rPr>
      </w:pPr>
    </w:p>
    <w:sectPr w:rsidR="006A2140" w:rsidRPr="003C085C" w:rsidSect="003D7108"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911039"/>
    <w:multiLevelType w:val="hybridMultilevel"/>
    <w:tmpl w:val="FCE8FFD6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>
      <w:start w:val="1"/>
      <w:numFmt w:val="lowerRoman"/>
      <w:lvlText w:val="%3."/>
      <w:lvlJc w:val="right"/>
      <w:pPr>
        <w:ind w:left="2160" w:hanging="180"/>
      </w:pPr>
    </w:lvl>
    <w:lvl w:ilvl="3" w:tplc="040E000F">
      <w:start w:val="1"/>
      <w:numFmt w:val="decimal"/>
      <w:lvlText w:val="%4."/>
      <w:lvlJc w:val="left"/>
      <w:pPr>
        <w:ind w:left="2880" w:hanging="360"/>
      </w:pPr>
    </w:lvl>
    <w:lvl w:ilvl="4" w:tplc="040E0019">
      <w:start w:val="1"/>
      <w:numFmt w:val="lowerLetter"/>
      <w:lvlText w:val="%5."/>
      <w:lvlJc w:val="left"/>
      <w:pPr>
        <w:ind w:left="3600" w:hanging="360"/>
      </w:pPr>
    </w:lvl>
    <w:lvl w:ilvl="5" w:tplc="040E001B">
      <w:start w:val="1"/>
      <w:numFmt w:val="lowerRoman"/>
      <w:lvlText w:val="%6."/>
      <w:lvlJc w:val="right"/>
      <w:pPr>
        <w:ind w:left="4320" w:hanging="180"/>
      </w:pPr>
    </w:lvl>
    <w:lvl w:ilvl="6" w:tplc="040E000F">
      <w:start w:val="1"/>
      <w:numFmt w:val="decimal"/>
      <w:lvlText w:val="%7."/>
      <w:lvlJc w:val="left"/>
      <w:pPr>
        <w:ind w:left="5040" w:hanging="360"/>
      </w:pPr>
    </w:lvl>
    <w:lvl w:ilvl="7" w:tplc="040E0019">
      <w:start w:val="1"/>
      <w:numFmt w:val="lowerLetter"/>
      <w:lvlText w:val="%8."/>
      <w:lvlJc w:val="left"/>
      <w:pPr>
        <w:ind w:left="5760" w:hanging="360"/>
      </w:pPr>
    </w:lvl>
    <w:lvl w:ilvl="8" w:tplc="040E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1661A57"/>
    <w:multiLevelType w:val="hybridMultilevel"/>
    <w:tmpl w:val="4628C350"/>
    <w:lvl w:ilvl="0" w:tplc="040E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13DD3120"/>
    <w:multiLevelType w:val="hybridMultilevel"/>
    <w:tmpl w:val="60260C56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481242"/>
    <w:multiLevelType w:val="hybridMultilevel"/>
    <w:tmpl w:val="1E5E768C"/>
    <w:lvl w:ilvl="0" w:tplc="040E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71D74D4"/>
    <w:multiLevelType w:val="hybridMultilevel"/>
    <w:tmpl w:val="6E508676"/>
    <w:lvl w:ilvl="0" w:tplc="040E0011">
      <w:start w:val="1"/>
      <w:numFmt w:val="decimal"/>
      <w:lvlText w:val="%1)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B15345D"/>
    <w:multiLevelType w:val="hybridMultilevel"/>
    <w:tmpl w:val="A1D4AB80"/>
    <w:lvl w:ilvl="0" w:tplc="040E0011">
      <w:start w:val="1"/>
      <w:numFmt w:val="decimal"/>
      <w:lvlText w:val="%1)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A2E62E4"/>
    <w:multiLevelType w:val="hybridMultilevel"/>
    <w:tmpl w:val="D7569884"/>
    <w:lvl w:ilvl="0" w:tplc="040E0011">
      <w:start w:val="1"/>
      <w:numFmt w:val="decimal"/>
      <w:lvlText w:val="%1)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F4525EB"/>
    <w:multiLevelType w:val="hybridMultilevel"/>
    <w:tmpl w:val="C55858D0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F171B11"/>
    <w:multiLevelType w:val="hybridMultilevel"/>
    <w:tmpl w:val="BE601E64"/>
    <w:lvl w:ilvl="0" w:tplc="51FA3F1E">
      <w:numFmt w:val="bullet"/>
      <w:lvlText w:val=""/>
      <w:lvlJc w:val="left"/>
      <w:pPr>
        <w:ind w:left="855" w:hanging="495"/>
      </w:pPr>
      <w:rPr>
        <w:rFonts w:ascii="Arial" w:eastAsiaTheme="minorHAnsi" w:hAnsi="Arial" w:cs="Aria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936B4F"/>
    <w:multiLevelType w:val="hybridMultilevel"/>
    <w:tmpl w:val="B9D00CC0"/>
    <w:lvl w:ilvl="0" w:tplc="E5B282BA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06619B9"/>
    <w:multiLevelType w:val="hybridMultilevel"/>
    <w:tmpl w:val="2DC8C8F4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F980683"/>
    <w:multiLevelType w:val="hybridMultilevel"/>
    <w:tmpl w:val="1CB0114A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91215CD"/>
    <w:multiLevelType w:val="hybridMultilevel"/>
    <w:tmpl w:val="4EDEF1B4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C55351B"/>
    <w:multiLevelType w:val="hybridMultilevel"/>
    <w:tmpl w:val="040464C8"/>
    <w:lvl w:ilvl="0" w:tplc="67165186">
      <w:start w:val="1"/>
      <w:numFmt w:val="decimal"/>
      <w:lvlText w:val="%1.)"/>
      <w:lvlJc w:val="left"/>
      <w:pPr>
        <w:ind w:left="360" w:hanging="360"/>
      </w:pPr>
      <w:rPr>
        <w:rFonts w:cs="Times New Roman" w:hint="default"/>
      </w:rPr>
    </w:lvl>
    <w:lvl w:ilvl="1" w:tplc="040E0019" w:tentative="1">
      <w:start w:val="1"/>
      <w:numFmt w:val="lowerLetter"/>
      <w:lvlText w:val="%2."/>
      <w:lvlJc w:val="left"/>
      <w:pPr>
        <w:ind w:left="1080" w:hanging="360"/>
      </w:pPr>
    </w:lvl>
    <w:lvl w:ilvl="2" w:tplc="040E001B" w:tentative="1">
      <w:start w:val="1"/>
      <w:numFmt w:val="lowerRoman"/>
      <w:lvlText w:val="%3."/>
      <w:lvlJc w:val="right"/>
      <w:pPr>
        <w:ind w:left="1800" w:hanging="180"/>
      </w:pPr>
    </w:lvl>
    <w:lvl w:ilvl="3" w:tplc="040E000F" w:tentative="1">
      <w:start w:val="1"/>
      <w:numFmt w:val="decimal"/>
      <w:lvlText w:val="%4."/>
      <w:lvlJc w:val="left"/>
      <w:pPr>
        <w:ind w:left="2520" w:hanging="360"/>
      </w:pPr>
    </w:lvl>
    <w:lvl w:ilvl="4" w:tplc="040E0019" w:tentative="1">
      <w:start w:val="1"/>
      <w:numFmt w:val="lowerLetter"/>
      <w:lvlText w:val="%5."/>
      <w:lvlJc w:val="left"/>
      <w:pPr>
        <w:ind w:left="3240" w:hanging="360"/>
      </w:pPr>
    </w:lvl>
    <w:lvl w:ilvl="5" w:tplc="040E001B" w:tentative="1">
      <w:start w:val="1"/>
      <w:numFmt w:val="lowerRoman"/>
      <w:lvlText w:val="%6."/>
      <w:lvlJc w:val="right"/>
      <w:pPr>
        <w:ind w:left="3960" w:hanging="180"/>
      </w:pPr>
    </w:lvl>
    <w:lvl w:ilvl="6" w:tplc="040E000F" w:tentative="1">
      <w:start w:val="1"/>
      <w:numFmt w:val="decimal"/>
      <w:lvlText w:val="%7."/>
      <w:lvlJc w:val="left"/>
      <w:pPr>
        <w:ind w:left="4680" w:hanging="360"/>
      </w:pPr>
    </w:lvl>
    <w:lvl w:ilvl="7" w:tplc="040E0019" w:tentative="1">
      <w:start w:val="1"/>
      <w:numFmt w:val="lowerLetter"/>
      <w:lvlText w:val="%8."/>
      <w:lvlJc w:val="left"/>
      <w:pPr>
        <w:ind w:left="5400" w:hanging="360"/>
      </w:pPr>
    </w:lvl>
    <w:lvl w:ilvl="8" w:tplc="040E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78E54676"/>
    <w:multiLevelType w:val="hybridMultilevel"/>
    <w:tmpl w:val="7ADCC5B4"/>
    <w:lvl w:ilvl="0" w:tplc="09F66DE6">
      <w:start w:val="1"/>
      <w:numFmt w:val="decimal"/>
      <w:lvlText w:val="%1.)"/>
      <w:lvlJc w:val="left"/>
      <w:pPr>
        <w:ind w:left="720" w:hanging="360"/>
      </w:pPr>
      <w:rPr>
        <w:rFonts w:hint="default"/>
        <w:b w:val="0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EB378C7"/>
    <w:multiLevelType w:val="hybridMultilevel"/>
    <w:tmpl w:val="6BD09E8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F3E306A"/>
    <w:multiLevelType w:val="hybridMultilevel"/>
    <w:tmpl w:val="F27ADB4E"/>
    <w:lvl w:ilvl="0" w:tplc="67165186">
      <w:start w:val="1"/>
      <w:numFmt w:val="decimal"/>
      <w:lvlText w:val="%1.)"/>
      <w:lvlJc w:val="left"/>
      <w:pPr>
        <w:tabs>
          <w:tab w:val="num" w:pos="1065"/>
        </w:tabs>
        <w:ind w:left="1065" w:hanging="360"/>
      </w:pPr>
      <w:rPr>
        <w:rFonts w:cs="Times New Roman" w:hint="default"/>
      </w:rPr>
    </w:lvl>
    <w:lvl w:ilvl="1" w:tplc="040E0019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  <w:rPr>
        <w:rFonts w:cs="Times New Roman"/>
      </w:rPr>
    </w:lvl>
  </w:abstractNum>
  <w:abstractNum w:abstractNumId="17" w15:restartNumberingAfterBreak="0">
    <w:nsid w:val="7F45593D"/>
    <w:multiLevelType w:val="hybridMultilevel"/>
    <w:tmpl w:val="A70284C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4"/>
  </w:num>
  <w:num w:numId="3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1"/>
  </w:num>
  <w:num w:numId="5">
    <w:abstractNumId w:val="16"/>
  </w:num>
  <w:num w:numId="6">
    <w:abstractNumId w:val="13"/>
  </w:num>
  <w:num w:numId="7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0"/>
  </w:num>
  <w:num w:numId="9">
    <w:abstractNumId w:val="2"/>
  </w:num>
  <w:num w:numId="1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0"/>
  </w:num>
  <w:num w:numId="12">
    <w:abstractNumId w:val="1"/>
  </w:num>
  <w:num w:numId="13">
    <w:abstractNumId w:val="17"/>
  </w:num>
  <w:num w:numId="14">
    <w:abstractNumId w:val="8"/>
  </w:num>
  <w:num w:numId="15">
    <w:abstractNumId w:val="15"/>
  </w:num>
  <w:num w:numId="16">
    <w:abstractNumId w:val="7"/>
  </w:num>
  <w:num w:numId="17">
    <w:abstractNumId w:val="9"/>
  </w:num>
  <w:num w:numId="18">
    <w:abstractNumId w:val="3"/>
  </w:num>
  <w:num w:numId="19">
    <w:abstractNumId w:val="14"/>
  </w:num>
  <w:num w:numId="20">
    <w:abstractNumId w:val="12"/>
  </w:num>
  <w:num w:numId="2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D7108"/>
    <w:rsid w:val="000075BB"/>
    <w:rsid w:val="00012D4D"/>
    <w:rsid w:val="00013534"/>
    <w:rsid w:val="00031278"/>
    <w:rsid w:val="00053D15"/>
    <w:rsid w:val="0008287B"/>
    <w:rsid w:val="00086400"/>
    <w:rsid w:val="000B1BEC"/>
    <w:rsid w:val="000C2E03"/>
    <w:rsid w:val="0014026B"/>
    <w:rsid w:val="00152A36"/>
    <w:rsid w:val="00157633"/>
    <w:rsid w:val="00184508"/>
    <w:rsid w:val="001A1C70"/>
    <w:rsid w:val="001A7AC8"/>
    <w:rsid w:val="00225399"/>
    <w:rsid w:val="0024734F"/>
    <w:rsid w:val="00251DB3"/>
    <w:rsid w:val="00282045"/>
    <w:rsid w:val="00285BBA"/>
    <w:rsid w:val="002F26B1"/>
    <w:rsid w:val="002F5A93"/>
    <w:rsid w:val="0030005D"/>
    <w:rsid w:val="00336FB5"/>
    <w:rsid w:val="00347C5F"/>
    <w:rsid w:val="00357F6A"/>
    <w:rsid w:val="0036173E"/>
    <w:rsid w:val="00392AA9"/>
    <w:rsid w:val="003A3CBE"/>
    <w:rsid w:val="003C085C"/>
    <w:rsid w:val="003D7108"/>
    <w:rsid w:val="004870A6"/>
    <w:rsid w:val="00502708"/>
    <w:rsid w:val="00505FCC"/>
    <w:rsid w:val="00515C6B"/>
    <w:rsid w:val="0055448F"/>
    <w:rsid w:val="00557BE5"/>
    <w:rsid w:val="005C0952"/>
    <w:rsid w:val="0061291B"/>
    <w:rsid w:val="006377C3"/>
    <w:rsid w:val="00684E69"/>
    <w:rsid w:val="00685093"/>
    <w:rsid w:val="00685485"/>
    <w:rsid w:val="006A2140"/>
    <w:rsid w:val="006B3F04"/>
    <w:rsid w:val="006D71C2"/>
    <w:rsid w:val="006F38BA"/>
    <w:rsid w:val="0070723D"/>
    <w:rsid w:val="00732097"/>
    <w:rsid w:val="00765D7A"/>
    <w:rsid w:val="00767983"/>
    <w:rsid w:val="00770DE9"/>
    <w:rsid w:val="00771AC6"/>
    <w:rsid w:val="007A46F3"/>
    <w:rsid w:val="007C01AD"/>
    <w:rsid w:val="007C6A8D"/>
    <w:rsid w:val="007E2733"/>
    <w:rsid w:val="007F4917"/>
    <w:rsid w:val="00841B86"/>
    <w:rsid w:val="0088426E"/>
    <w:rsid w:val="0088740E"/>
    <w:rsid w:val="00887FE4"/>
    <w:rsid w:val="00896382"/>
    <w:rsid w:val="008C7FAC"/>
    <w:rsid w:val="00930372"/>
    <w:rsid w:val="00936F08"/>
    <w:rsid w:val="009923AE"/>
    <w:rsid w:val="00A2429F"/>
    <w:rsid w:val="00A43493"/>
    <w:rsid w:val="00A45145"/>
    <w:rsid w:val="00A60B9C"/>
    <w:rsid w:val="00A77E7A"/>
    <w:rsid w:val="00AA5C9E"/>
    <w:rsid w:val="00AF7256"/>
    <w:rsid w:val="00B00FCB"/>
    <w:rsid w:val="00B301E7"/>
    <w:rsid w:val="00B34649"/>
    <w:rsid w:val="00B619BA"/>
    <w:rsid w:val="00B64F72"/>
    <w:rsid w:val="00B80101"/>
    <w:rsid w:val="00B84ABD"/>
    <w:rsid w:val="00C04B64"/>
    <w:rsid w:val="00C1058C"/>
    <w:rsid w:val="00C172E7"/>
    <w:rsid w:val="00C372FC"/>
    <w:rsid w:val="00C56698"/>
    <w:rsid w:val="00CA6795"/>
    <w:rsid w:val="00D06F3F"/>
    <w:rsid w:val="00DA60AD"/>
    <w:rsid w:val="00DA6636"/>
    <w:rsid w:val="00DE2A09"/>
    <w:rsid w:val="00DE5405"/>
    <w:rsid w:val="00DF7EDA"/>
    <w:rsid w:val="00E3303F"/>
    <w:rsid w:val="00E4382E"/>
    <w:rsid w:val="00E45EA4"/>
    <w:rsid w:val="00E562FE"/>
    <w:rsid w:val="00E6235B"/>
    <w:rsid w:val="00E84319"/>
    <w:rsid w:val="00E90B39"/>
    <w:rsid w:val="00EF207D"/>
    <w:rsid w:val="00F13749"/>
    <w:rsid w:val="00F352FE"/>
    <w:rsid w:val="00F440EE"/>
    <w:rsid w:val="00F476FF"/>
    <w:rsid w:val="00F72370"/>
    <w:rsid w:val="00FB15E9"/>
    <w:rsid w:val="00FC5725"/>
    <w:rsid w:val="00FE41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7104EC"/>
  <w15:chartTrackingRefBased/>
  <w15:docId w15:val="{EE673C3F-8B2F-482E-BC23-864589132F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3D710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basedOn w:val="Norml"/>
    <w:link w:val="ListaszerbekezdsChar"/>
    <w:uiPriority w:val="99"/>
    <w:qFormat/>
    <w:rsid w:val="003D7108"/>
    <w:pPr>
      <w:overflowPunct w:val="0"/>
      <w:autoSpaceDE w:val="0"/>
      <w:autoSpaceDN w:val="0"/>
      <w:adjustRightInd w:val="0"/>
      <w:ind w:left="720"/>
      <w:contextualSpacing/>
    </w:pPr>
    <w:rPr>
      <w:rFonts w:eastAsia="Calibri"/>
      <w:szCs w:val="20"/>
    </w:rPr>
  </w:style>
  <w:style w:type="character" w:styleId="Hiperhivatkozs">
    <w:name w:val="Hyperlink"/>
    <w:uiPriority w:val="99"/>
    <w:unhideWhenUsed/>
    <w:rsid w:val="003D7108"/>
    <w:rPr>
      <w:rFonts w:ascii="Times New Roman" w:hAnsi="Times New Roman" w:cs="Times New Roman" w:hint="default"/>
      <w:color w:val="0000FF"/>
      <w:u w:val="single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A43493"/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A43493"/>
    <w:rPr>
      <w:rFonts w:ascii="Segoe UI" w:eastAsia="Times New Roman" w:hAnsi="Segoe UI" w:cs="Segoe UI"/>
      <w:sz w:val="18"/>
      <w:szCs w:val="18"/>
      <w:lang w:eastAsia="hu-HU"/>
    </w:rPr>
  </w:style>
  <w:style w:type="paragraph" w:customStyle="1" w:styleId="Default">
    <w:name w:val="Default"/>
    <w:rsid w:val="00C372F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ListaszerbekezdsChar">
    <w:name w:val="Listaszerű bekezdés Char"/>
    <w:link w:val="Listaszerbekezds"/>
    <w:uiPriority w:val="99"/>
    <w:rsid w:val="00EF207D"/>
    <w:rPr>
      <w:rFonts w:ascii="Times New Roman" w:eastAsia="Calibri" w:hAnsi="Times New Roman" w:cs="Times New Roman"/>
      <w:sz w:val="24"/>
      <w:szCs w:val="20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70010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70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72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58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mailto:vilonya@vilonya.hu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0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467</Words>
  <Characters>3227</Characters>
  <Application>Microsoft Office Word</Application>
  <DocSecurity>0</DocSecurity>
  <Lines>26</Lines>
  <Paragraphs>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Iroda</dc:creator>
  <cp:keywords/>
  <dc:description/>
  <cp:lastModifiedBy>Dell</cp:lastModifiedBy>
  <cp:revision>4</cp:revision>
  <cp:lastPrinted>2026-07-16T07:31:00Z</cp:lastPrinted>
  <dcterms:created xsi:type="dcterms:W3CDTF">2026-08-25T13:35:00Z</dcterms:created>
  <dcterms:modified xsi:type="dcterms:W3CDTF">2026-08-28T08:17:00Z</dcterms:modified>
</cp:coreProperties>
</file>